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4" w:rsidRPr="005903A6" w:rsidRDefault="00AA5E94" w:rsidP="00A51558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03A6" w:rsidRPr="005903A6" w:rsidRDefault="00A51558" w:rsidP="005903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903A6">
        <w:rPr>
          <w:rFonts w:ascii="Arial" w:hAnsi="Arial" w:cs="Arial"/>
        </w:rPr>
        <w:tab/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",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903A6" w:rsidRPr="005903A6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 w:rsidR="004E52D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4E52D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903A6" w:rsidRPr="005903A6" w:rsidRDefault="005903A6" w:rsidP="005903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31194" w:rsidRPr="00F31194" w:rsidRDefault="004E52D9" w:rsidP="00F31194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F31194"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F470EC" w:rsidRPr="005903A6" w:rsidRDefault="00F470EC" w:rsidP="005903A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</w:p>
    <w:p w:rsidR="00C97F50" w:rsidRPr="00856C5A" w:rsidRDefault="004E52D9" w:rsidP="00A515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sr-Cyrl-CS"/>
        </w:rPr>
        <w:t>Z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A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Lj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Č</w:t>
      </w:r>
      <w:r w:rsidR="00C97F50" w:rsidRPr="00856C5A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C97F50" w:rsidRPr="00856C5A">
        <w:rPr>
          <w:rFonts w:ascii="Arial" w:hAnsi="Arial" w:cs="Arial"/>
          <w:b/>
          <w:sz w:val="32"/>
          <w:szCs w:val="32"/>
        </w:rPr>
        <w:t>A K</w:t>
      </w:r>
    </w:p>
    <w:p w:rsidR="00A51558" w:rsidRPr="005903A6" w:rsidRDefault="004E52D9" w:rsidP="00A51558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godišnjeg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Poverenika</w:t>
      </w:r>
      <w:r w:rsidR="00C97F50" w:rsidRPr="005903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C97F50" w:rsidRPr="005903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454F5A" w:rsidRPr="005903A6" w:rsidRDefault="004E52D9" w:rsidP="00A51558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RS"/>
        </w:rPr>
        <w:t>zaštitu</w:t>
      </w:r>
      <w:r w:rsidR="00C97F50" w:rsidRPr="005903A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ravnopravnosti</w:t>
      </w:r>
      <w:r w:rsidR="00BF4A46" w:rsidRPr="005903A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BF4A46" w:rsidRPr="005903A6">
        <w:rPr>
          <w:rFonts w:ascii="Arial" w:hAnsi="Arial" w:cs="Arial"/>
          <w:b/>
          <w:sz w:val="26"/>
          <w:szCs w:val="26"/>
          <w:lang w:val="sr-Cyrl-CS"/>
        </w:rPr>
        <w:t xml:space="preserve"> 2021</w:t>
      </w:r>
      <w:r w:rsidR="00C97F50" w:rsidRPr="005903A6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F470EC" w:rsidRPr="005903A6" w:rsidRDefault="00F470EC" w:rsidP="00A51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A5C17" w:rsidRPr="005903A6" w:rsidRDefault="004A5C17" w:rsidP="00A51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83E6F" w:rsidRDefault="00454F5A" w:rsidP="00D83E6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ab/>
      </w:r>
      <w:r w:rsidR="00D83E6F" w:rsidRPr="005903A6">
        <w:rPr>
          <w:rFonts w:ascii="Arial" w:hAnsi="Arial" w:cs="Arial"/>
          <w:sz w:val="24"/>
          <w:szCs w:val="24"/>
        </w:rPr>
        <w:t xml:space="preserve">1. </w:t>
      </w:r>
      <w:r w:rsidR="004E52D9">
        <w:rPr>
          <w:rFonts w:ascii="Arial" w:hAnsi="Arial" w:cs="Arial"/>
          <w:sz w:val="24"/>
          <w:szCs w:val="24"/>
          <w:lang w:val="sr-Cyrl-RS"/>
        </w:rPr>
        <w:t>Narodna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skupština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ocenjuje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Poverenik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ravnopravnosti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daljem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tekstu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4E52D9">
        <w:rPr>
          <w:rFonts w:ascii="Arial" w:hAnsi="Arial" w:cs="Arial"/>
          <w:sz w:val="24"/>
          <w:szCs w:val="24"/>
          <w:lang w:val="sr-Cyrl-RS"/>
        </w:rPr>
        <w:t>Poverenik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svom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Redovnom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godišnjem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izveštaju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4E52D9">
        <w:rPr>
          <w:rFonts w:ascii="Arial" w:hAnsi="Arial" w:cs="Arial"/>
          <w:sz w:val="24"/>
          <w:szCs w:val="24"/>
          <w:lang w:val="sr-Cyrl-RS"/>
        </w:rPr>
        <w:t>godinu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celovito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prikazao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aktivnosti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oblasti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zaštite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diskriminacije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>.</w:t>
      </w:r>
    </w:p>
    <w:p w:rsidR="005903A6" w:rsidRPr="005903A6" w:rsidRDefault="005903A6" w:rsidP="00D83E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>2</w:t>
      </w:r>
      <w:r w:rsidRPr="005903A6">
        <w:rPr>
          <w:rFonts w:ascii="Arial" w:hAnsi="Arial" w:cs="Arial"/>
          <w:sz w:val="24"/>
          <w:szCs w:val="24"/>
        </w:rPr>
        <w:t>.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Narodna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konstatuje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potrebu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daljeg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kontinuiranog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unapređenju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zakonodavnog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strateškog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okvira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ostvarivanje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ravnopravnosti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svih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društvenih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grupa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jačanju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kapaciteta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institucija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nadležnih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ostvarivanje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građana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cilju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praćenja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stanja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oblasti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diskriminacije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Narodna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ukazuje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potrebu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donošenja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podzakonskog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akta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načinu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vođenja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evidencije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sudova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pravnosnažnim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presudama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odlukama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donetim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postupcima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zbog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povrede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odredaba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kojima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zabranjuje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diskriminacija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uz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obezbeđivanje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sredstava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Povereniku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uspostavljanje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vođenje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evidencije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E52D9">
        <w:rPr>
          <w:rFonts w:ascii="Arial" w:hAnsi="Arial" w:cs="Arial"/>
          <w:sz w:val="24"/>
          <w:szCs w:val="24"/>
          <w:lang w:val="sr-Cyrl-RS"/>
        </w:rPr>
        <w:t>kadrovski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kapaciteti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baza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>).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3. </w:t>
      </w:r>
      <w:r w:rsidR="004E52D9">
        <w:rPr>
          <w:rFonts w:ascii="Arial" w:hAnsi="Arial" w:cs="Arial"/>
          <w:sz w:val="24"/>
          <w:szCs w:val="24"/>
          <w:lang w:val="sr-Cyrl-CS"/>
        </w:rPr>
        <w:t>Polazeći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od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nalaza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Poverenika</w:t>
      </w:r>
      <w:r w:rsidRPr="005903A6">
        <w:rPr>
          <w:rFonts w:ascii="Arial" w:hAnsi="Arial" w:cs="Arial"/>
          <w:sz w:val="24"/>
          <w:szCs w:val="24"/>
        </w:rPr>
        <w:t>,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Narodna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skupština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poziva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Vladu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kontinuirano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preduzimanje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aktivnosti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cilju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ostvarivanja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rodne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ravnopravnosti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svim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oblastima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CS"/>
        </w:rPr>
        <w:t>posebno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javnom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prostoru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4E52D9">
        <w:rPr>
          <w:rFonts w:ascii="Arial" w:hAnsi="Arial" w:cs="Arial"/>
          <w:sz w:val="24"/>
          <w:szCs w:val="24"/>
          <w:lang w:val="sr-Cyrl-CS"/>
        </w:rPr>
        <w:t>Efikasnim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aktivnim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merama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potrebno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podsticati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zapošljavanje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žena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razvoj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ženskog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preduzetništva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CS"/>
        </w:rPr>
        <w:t>ostvarivanje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ravnopravnosti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pristupu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radnim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mestima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CS"/>
        </w:rPr>
        <w:t>jadnakim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zaradama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uslovima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za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napredovanje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903A6">
        <w:rPr>
          <w:rFonts w:ascii="Arial" w:hAnsi="Arial" w:cs="Arial"/>
          <w:sz w:val="24"/>
          <w:szCs w:val="24"/>
          <w:lang w:val="sr-Cyrl-CS"/>
        </w:rPr>
        <w:t xml:space="preserve">4. </w:t>
      </w:r>
      <w:r w:rsidR="004E52D9">
        <w:rPr>
          <w:rFonts w:ascii="Arial" w:hAnsi="Arial" w:cs="Arial"/>
          <w:sz w:val="24"/>
          <w:szCs w:val="24"/>
          <w:lang w:val="sr-Cyrl-CS"/>
        </w:rPr>
        <w:t>Imajući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vidu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dosadašnje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aktivnosti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oblasti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borbe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protiv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nasilja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porodici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CS"/>
        </w:rPr>
        <w:t>neophodno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unaprediti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koordinisano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delovanje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svih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aktera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prevenciji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nasilja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prema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ženama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nasilja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porodici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CS"/>
        </w:rPr>
        <w:t>pravovremeno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sankcionisati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počinioce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kroz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sprovodođenje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redovnog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praćenja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analizu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pojave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nasilja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femicida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utvrditi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načine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delovanja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na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uzroke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ovih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CS"/>
        </w:rPr>
        <w:t>pojava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bCs/>
          <w:sz w:val="24"/>
          <w:szCs w:val="24"/>
          <w:lang w:val="sr-Cyrl-CS"/>
        </w:rPr>
        <w:t>5.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cilju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ostvarivanja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ravnopravnosti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diskriminacije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osnovu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starosnog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doba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potrebno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svi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nadležni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organi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podstiču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aktivnosti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projekte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uključivanja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starih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različite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oblasti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društvenog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života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sprečavanje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rizika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socijalnog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isključivanja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E52D9">
        <w:rPr>
          <w:rFonts w:ascii="Arial" w:hAnsi="Arial" w:cs="Arial"/>
          <w:sz w:val="24"/>
          <w:szCs w:val="24"/>
          <w:lang w:val="sr-Cyrl-RS"/>
        </w:rPr>
        <w:t>Kada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reč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mladima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neophodno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usvajati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javne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politike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mlade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uz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njihovo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učešće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radi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postizanja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veće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uključenosti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podsticanja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dalji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život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karijeru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nastave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zemlji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E52D9">
        <w:rPr>
          <w:rFonts w:ascii="Arial" w:hAnsi="Arial" w:cs="Arial"/>
          <w:sz w:val="24"/>
          <w:szCs w:val="24"/>
          <w:lang w:val="sr-Cyrl-RS"/>
        </w:rPr>
        <w:t>Narodna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ukazuje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potrebu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unapređenja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normativnog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okvira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deteta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skladu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Konvencijom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pravima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deteta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Opštim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protokolom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zaštitu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dece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zlostavljanja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zanemarivanja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03A6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lastRenderedPageBreak/>
        <w:t xml:space="preserve">6. </w:t>
      </w:r>
      <w:r w:rsidR="004E52D9">
        <w:rPr>
          <w:rFonts w:ascii="Arial" w:hAnsi="Arial" w:cs="Arial"/>
          <w:sz w:val="24"/>
          <w:szCs w:val="24"/>
          <w:lang w:val="sr-Cyrl-RS"/>
        </w:rPr>
        <w:t>Polazeći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od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nalaza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Poverenika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Narodna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poziva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nadležne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organe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kroz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promociju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primera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dobre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prakse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edukaciju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utiču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smanjenje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socijalne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distance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prema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pripadnicima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različitih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nacionalnosti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E52D9">
        <w:rPr>
          <w:rFonts w:ascii="Arial" w:hAnsi="Arial" w:cs="Arial"/>
          <w:sz w:val="24"/>
          <w:szCs w:val="24"/>
          <w:lang w:val="sr-Cyrl-RS"/>
        </w:rPr>
        <w:t>Neophodno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kontinuirano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raditi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unapređenju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položaja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Roma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Romkinja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sprovoditi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mere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povećanja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obuhvata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romske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dece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svim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nivoima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obrazovanja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osigurati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kontinuitet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zdravstvenih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medijatora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pedagoških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asistenata</w:t>
      </w:r>
      <w:r w:rsidRPr="005903A6">
        <w:rPr>
          <w:rFonts w:ascii="Arial" w:hAnsi="Arial" w:cs="Arial"/>
          <w:sz w:val="24"/>
          <w:szCs w:val="24"/>
          <w:lang w:val="sr-Cyrl-RS"/>
        </w:rPr>
        <w:t>.</w:t>
      </w:r>
    </w:p>
    <w:p w:rsidR="00D83E6F" w:rsidRPr="005903A6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7.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cilju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unapređenja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položaja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osoba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invaliditetom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E52D9">
        <w:rPr>
          <w:rFonts w:ascii="Arial" w:hAnsi="Arial" w:cs="Arial"/>
          <w:sz w:val="24"/>
          <w:szCs w:val="24"/>
          <w:lang w:val="sr-Cyrl-RS"/>
        </w:rPr>
        <w:t>neophodno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dalje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razvijati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inkluzivno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obrazovanje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efikasne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mere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podsticanja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zapošljavanja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osoba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invaliditetom</w:t>
      </w:r>
      <w:r w:rsidRPr="005903A6">
        <w:rPr>
          <w:rFonts w:ascii="Arial" w:hAnsi="Arial" w:cs="Arial"/>
          <w:sz w:val="24"/>
          <w:szCs w:val="24"/>
          <w:lang w:val="sr-Cyrl-RS"/>
        </w:rPr>
        <w:t>.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3E6F" w:rsidRDefault="00D83E6F" w:rsidP="00D83E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</w:rPr>
        <w:tab/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8. </w:t>
      </w:r>
      <w:r w:rsidR="004E52D9">
        <w:rPr>
          <w:rFonts w:ascii="Arial" w:hAnsi="Arial" w:cs="Arial"/>
          <w:sz w:val="24"/>
          <w:szCs w:val="24"/>
          <w:lang w:val="sr-Cyrl-RS"/>
        </w:rPr>
        <w:t>Poziva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se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Vlada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da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kontinuirano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izveštava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Narodnu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skupštinu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sprovođenju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ovog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zaključka</w:t>
      </w:r>
      <w:r w:rsidRPr="005903A6">
        <w:rPr>
          <w:rFonts w:ascii="Arial" w:hAnsi="Arial" w:cs="Arial"/>
          <w:sz w:val="24"/>
          <w:szCs w:val="24"/>
          <w:lang w:val="sr-Cyrl-RS"/>
        </w:rPr>
        <w:t>.</w:t>
      </w:r>
    </w:p>
    <w:p w:rsidR="005903A6" w:rsidRPr="005903A6" w:rsidRDefault="005903A6" w:rsidP="00D83E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3A6" w:rsidRDefault="00D83E6F" w:rsidP="005903A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9. </w:t>
      </w:r>
      <w:r w:rsidR="004E52D9">
        <w:rPr>
          <w:rFonts w:ascii="Arial" w:hAnsi="Arial" w:cs="Arial"/>
          <w:sz w:val="24"/>
          <w:szCs w:val="24"/>
          <w:lang w:val="sr-Cyrl-RS"/>
        </w:rPr>
        <w:t>Ovaj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zaključak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objaviti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hAnsi="Arial" w:cs="Arial"/>
          <w:sz w:val="24"/>
          <w:szCs w:val="24"/>
          <w:lang w:val="sr-Cyrl-RS"/>
        </w:rPr>
        <w:t>u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4E52D9"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E52D9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903A6" w:rsidRPr="0018654B">
        <w:rPr>
          <w:rFonts w:ascii="Arial" w:hAnsi="Arial" w:cs="Arial"/>
          <w:sz w:val="24"/>
          <w:szCs w:val="24"/>
          <w:lang w:val="sr-Cyrl-CS"/>
        </w:rPr>
        <w:t>ˮ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903A6"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903A6" w:rsidRPr="0018654B" w:rsidRDefault="005903A6" w:rsidP="005903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03A6" w:rsidRPr="0018654B" w:rsidRDefault="005903A6" w:rsidP="005903A6">
      <w:pPr>
        <w:pStyle w:val="Style1"/>
        <w:widowControl/>
        <w:spacing w:line="240" w:lineRule="exact"/>
        <w:rPr>
          <w:rFonts w:ascii="Arial" w:hAnsi="Arial" w:cs="Arial"/>
        </w:rPr>
      </w:pPr>
    </w:p>
    <w:p w:rsidR="005903A6" w:rsidRPr="00856C5A" w:rsidRDefault="004E52D9" w:rsidP="005903A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13</w:t>
      </w:r>
    </w:p>
    <w:p w:rsidR="005903A6" w:rsidRPr="00856C5A" w:rsidRDefault="004E52D9" w:rsidP="005903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903A6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856C5A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5903A6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903A6" w:rsidRPr="00856C5A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5903A6"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5903A6" w:rsidRPr="00856C5A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5903A6" w:rsidRPr="0018654B" w:rsidRDefault="005903A6" w:rsidP="005903A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5903A6" w:rsidRPr="0018654B" w:rsidRDefault="004E52D9" w:rsidP="005903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5903A6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5903A6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5903A6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5903A6" w:rsidRPr="0018654B" w:rsidRDefault="005903A6" w:rsidP="005903A6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903A6" w:rsidRPr="0018654B" w:rsidRDefault="005903A6" w:rsidP="005903A6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4E52D9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5903A6" w:rsidRPr="0018654B" w:rsidRDefault="005903A6" w:rsidP="005903A6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903A6" w:rsidRPr="006C7E12" w:rsidRDefault="005903A6" w:rsidP="005903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4E52D9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4E52D9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C97F50" w:rsidRPr="005903A6" w:rsidRDefault="00C97F50" w:rsidP="005903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7F50" w:rsidRPr="005903A6" w:rsidSect="00AA5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40E" w:rsidRDefault="008B140E" w:rsidP="004E52D9">
      <w:pPr>
        <w:spacing w:after="0" w:line="240" w:lineRule="auto"/>
      </w:pPr>
      <w:r>
        <w:separator/>
      </w:r>
    </w:p>
  </w:endnote>
  <w:endnote w:type="continuationSeparator" w:id="0">
    <w:p w:rsidR="008B140E" w:rsidRDefault="008B140E" w:rsidP="004E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40E" w:rsidRDefault="008B140E" w:rsidP="004E52D9">
      <w:pPr>
        <w:spacing w:after="0" w:line="240" w:lineRule="auto"/>
      </w:pPr>
      <w:r>
        <w:separator/>
      </w:r>
    </w:p>
  </w:footnote>
  <w:footnote w:type="continuationSeparator" w:id="0">
    <w:p w:rsidR="008B140E" w:rsidRDefault="008B140E" w:rsidP="004E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D9" w:rsidRDefault="004E5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50"/>
    <w:rsid w:val="00007B8E"/>
    <w:rsid w:val="00057CE5"/>
    <w:rsid w:val="00060A69"/>
    <w:rsid w:val="0006234A"/>
    <w:rsid w:val="000C268C"/>
    <w:rsid w:val="000E293C"/>
    <w:rsid w:val="00124A85"/>
    <w:rsid w:val="00130393"/>
    <w:rsid w:val="00137E09"/>
    <w:rsid w:val="00162205"/>
    <w:rsid w:val="00175346"/>
    <w:rsid w:val="00184B38"/>
    <w:rsid w:val="001D29A6"/>
    <w:rsid w:val="001D518A"/>
    <w:rsid w:val="002038F9"/>
    <w:rsid w:val="00211EF4"/>
    <w:rsid w:val="00262418"/>
    <w:rsid w:val="00270F20"/>
    <w:rsid w:val="00285C11"/>
    <w:rsid w:val="002919B7"/>
    <w:rsid w:val="002B298D"/>
    <w:rsid w:val="002C46A2"/>
    <w:rsid w:val="002D5153"/>
    <w:rsid w:val="002F6578"/>
    <w:rsid w:val="00306A0D"/>
    <w:rsid w:val="00323A0A"/>
    <w:rsid w:val="0033381D"/>
    <w:rsid w:val="00340C72"/>
    <w:rsid w:val="00342182"/>
    <w:rsid w:val="003739C3"/>
    <w:rsid w:val="003C16BC"/>
    <w:rsid w:val="00454F5A"/>
    <w:rsid w:val="0047468C"/>
    <w:rsid w:val="004A0BA9"/>
    <w:rsid w:val="004A1235"/>
    <w:rsid w:val="004A5C17"/>
    <w:rsid w:val="004E52D9"/>
    <w:rsid w:val="00520BDE"/>
    <w:rsid w:val="0054512F"/>
    <w:rsid w:val="0055587C"/>
    <w:rsid w:val="00562473"/>
    <w:rsid w:val="00587813"/>
    <w:rsid w:val="005903A6"/>
    <w:rsid w:val="005B0062"/>
    <w:rsid w:val="00602709"/>
    <w:rsid w:val="006568BC"/>
    <w:rsid w:val="006B1A28"/>
    <w:rsid w:val="006C209B"/>
    <w:rsid w:val="006D5F44"/>
    <w:rsid w:val="006F346D"/>
    <w:rsid w:val="00700135"/>
    <w:rsid w:val="00707155"/>
    <w:rsid w:val="00720188"/>
    <w:rsid w:val="007848D2"/>
    <w:rsid w:val="007E10AB"/>
    <w:rsid w:val="00817985"/>
    <w:rsid w:val="0082026E"/>
    <w:rsid w:val="008470D4"/>
    <w:rsid w:val="00856C5A"/>
    <w:rsid w:val="008711DE"/>
    <w:rsid w:val="008A67AD"/>
    <w:rsid w:val="008B140E"/>
    <w:rsid w:val="008C1892"/>
    <w:rsid w:val="008F05E5"/>
    <w:rsid w:val="008F639C"/>
    <w:rsid w:val="009121DC"/>
    <w:rsid w:val="009316C5"/>
    <w:rsid w:val="0093582F"/>
    <w:rsid w:val="00975E93"/>
    <w:rsid w:val="009C542F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E75FE"/>
    <w:rsid w:val="00B11D34"/>
    <w:rsid w:val="00B668F7"/>
    <w:rsid w:val="00B81AA0"/>
    <w:rsid w:val="00BF4A46"/>
    <w:rsid w:val="00C03AF5"/>
    <w:rsid w:val="00C64D20"/>
    <w:rsid w:val="00C93F7C"/>
    <w:rsid w:val="00C97F50"/>
    <w:rsid w:val="00CA2037"/>
    <w:rsid w:val="00CD28F6"/>
    <w:rsid w:val="00D241D3"/>
    <w:rsid w:val="00D36177"/>
    <w:rsid w:val="00D62330"/>
    <w:rsid w:val="00D83E6F"/>
    <w:rsid w:val="00E433F8"/>
    <w:rsid w:val="00E64AD7"/>
    <w:rsid w:val="00E7323F"/>
    <w:rsid w:val="00EB3951"/>
    <w:rsid w:val="00EC0AE7"/>
    <w:rsid w:val="00EC61DE"/>
    <w:rsid w:val="00F21093"/>
    <w:rsid w:val="00F2693D"/>
    <w:rsid w:val="00F31194"/>
    <w:rsid w:val="00F470EC"/>
    <w:rsid w:val="00F6336A"/>
    <w:rsid w:val="00F75B2A"/>
    <w:rsid w:val="00FB70FC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903A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903A6"/>
  </w:style>
  <w:style w:type="paragraph" w:styleId="Header">
    <w:name w:val="header"/>
    <w:basedOn w:val="Normal"/>
    <w:link w:val="HeaderChar"/>
    <w:uiPriority w:val="99"/>
    <w:unhideWhenUsed/>
    <w:rsid w:val="004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D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D9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903A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903A6"/>
  </w:style>
  <w:style w:type="paragraph" w:styleId="Header">
    <w:name w:val="header"/>
    <w:basedOn w:val="Normal"/>
    <w:link w:val="HeaderChar"/>
    <w:uiPriority w:val="99"/>
    <w:unhideWhenUsed/>
    <w:rsid w:val="004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D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D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373C9-8E76-42E7-B178-FA3032ED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Dario Vidovic</cp:lastModifiedBy>
  <cp:revision>86</cp:revision>
  <cp:lastPrinted>2023-02-25T13:53:00Z</cp:lastPrinted>
  <dcterms:created xsi:type="dcterms:W3CDTF">2020-12-16T12:39:00Z</dcterms:created>
  <dcterms:modified xsi:type="dcterms:W3CDTF">2023-02-28T06:58:00Z</dcterms:modified>
</cp:coreProperties>
</file>